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13E9" w14:textId="77777777" w:rsidR="00DC5171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Monash Law Students’ Society Inc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22D83B" wp14:editId="23CDF919">
            <wp:simplePos x="0" y="0"/>
            <wp:positionH relativeFrom="column">
              <wp:posOffset>4522470</wp:posOffset>
            </wp:positionH>
            <wp:positionV relativeFrom="paragraph">
              <wp:posOffset>0</wp:posOffset>
            </wp:positionV>
            <wp:extent cx="1218565" cy="1464945"/>
            <wp:effectExtent l="0" t="0" r="0" b="0"/>
            <wp:wrapSquare wrapText="bothSides" distT="0" distB="0" distL="114300" distR="114300"/>
            <wp:docPr id="2" name="image1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ico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46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D99D79" w14:textId="77777777" w:rsidR="00DC5171" w:rsidRDefault="00DC5171">
      <w:pPr>
        <w:rPr>
          <w:rFonts w:ascii="Helvetica Neue" w:eastAsia="Helvetica Neue" w:hAnsi="Helvetica Neue" w:cs="Helvetica Neue"/>
        </w:rPr>
      </w:pPr>
    </w:p>
    <w:p w14:paraId="407AFDE7" w14:textId="77777777" w:rsidR="00DC5171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ABN 26 196 034 117</w:t>
      </w:r>
    </w:p>
    <w:p w14:paraId="496B63AE" w14:textId="77777777" w:rsidR="00DC5171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15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Ancora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Imparo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Way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14:paraId="37DBDF1B" w14:textId="77777777" w:rsidR="00DC5171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Monash University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lss@monashclubs.org</w:t>
      </w:r>
    </w:p>
    <w:p w14:paraId="090AE0EF" w14:textId="77777777" w:rsidR="00DC5171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Clayton VIC 3800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www.monashlss.com</w:t>
      </w:r>
    </w:p>
    <w:p w14:paraId="0163E74D" w14:textId="77777777" w:rsidR="00DC5171" w:rsidRDefault="00000000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Australia</w:t>
      </w:r>
    </w:p>
    <w:p w14:paraId="70AD2A78" w14:textId="77777777" w:rsidR="00DC5171" w:rsidRDefault="00DC5171">
      <w:pPr>
        <w:spacing w:after="240"/>
        <w:rPr>
          <w:rFonts w:ascii="Helvetica Neue" w:eastAsia="Helvetica Neue" w:hAnsi="Helvetica Neue" w:cs="Helvetica Neue"/>
        </w:rPr>
      </w:pPr>
    </w:p>
    <w:p w14:paraId="3E4331F6" w14:textId="77777777" w:rsidR="00DC5171" w:rsidRDefault="00000000">
      <w:pPr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MINUTES</w:t>
      </w:r>
    </w:p>
    <w:p w14:paraId="32E06CD4" w14:textId="77777777" w:rsidR="00DC5171" w:rsidRDefault="00000000">
      <w:pP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Monash Law Students’ Society Special General Meeting</w:t>
      </w:r>
    </w:p>
    <w:p w14:paraId="66BBDF46" w14:textId="77777777" w:rsidR="00DC5171" w:rsidRDefault="00000000">
      <w:pPr>
        <w:pBdr>
          <w:bottom w:val="single" w:sz="12" w:space="1" w:color="000000"/>
        </w:pBd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i/>
          <w:color w:val="000000"/>
          <w:sz w:val="22"/>
          <w:szCs w:val="22"/>
        </w:rPr>
        <w:t>Held on Monday 15 August 2022 at 12pm via Zoom Meeting  </w:t>
      </w:r>
    </w:p>
    <w:p w14:paraId="50716D99" w14:textId="77777777" w:rsidR="00DC5171" w:rsidRDefault="00DC5171">
      <w:pPr>
        <w:rPr>
          <w:rFonts w:ascii="Helvetica Neue" w:eastAsia="Helvetica Neue" w:hAnsi="Helvetica Neue" w:cs="Helvetica Neue"/>
        </w:rPr>
      </w:pPr>
    </w:p>
    <w:p w14:paraId="2A867960" w14:textId="77777777" w:rsidR="00DC5171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color w:val="000000"/>
        </w:rPr>
        <w:t>Chair: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Natalie Adler (President)</w:t>
      </w:r>
    </w:p>
    <w:p w14:paraId="03EB15D8" w14:textId="77777777" w:rsidR="00DC5171" w:rsidRDefault="00000000">
      <w:pPr>
        <w:ind w:right="-5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color w:val="000000"/>
        </w:rPr>
        <w:t>Minutes: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Toby Nelson (Secretary/LLB Director of Administration)</w:t>
      </w:r>
    </w:p>
    <w:p w14:paraId="7969D13A" w14:textId="77777777" w:rsidR="00DC5171" w:rsidRDefault="00000000">
      <w:pPr>
        <w:pBdr>
          <w:bottom w:val="single" w:sz="12" w:space="1" w:color="000000"/>
        </w:pBdr>
        <w:ind w:right="-52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color w:val="000000"/>
        </w:rPr>
        <w:t>Apologies: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N/A</w:t>
      </w:r>
    </w:p>
    <w:p w14:paraId="6B8CA0D1" w14:textId="6CEA9D76" w:rsidR="00DC5171" w:rsidRDefault="00000000">
      <w:pPr>
        <w:rPr>
          <w:rFonts w:ascii="Helvetica Neue" w:eastAsia="Helvetica Neue" w:hAnsi="Helvetica Neue" w:cs="Helvetica Neue"/>
          <w:b/>
          <w:color w:val="00000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 </w:t>
      </w:r>
      <w:r w:rsidRPr="00E454BB">
        <w:rPr>
          <w:rFonts w:ascii="Helvetica Neue" w:eastAsia="Helvetica Neue" w:hAnsi="Helvetica Neue" w:cs="Helvetica Neue"/>
          <w:color w:val="000000"/>
        </w:rPr>
        <w:t xml:space="preserve">Meeting opened at </w:t>
      </w:r>
      <w:r w:rsidRPr="00E454BB">
        <w:rPr>
          <w:rFonts w:ascii="Helvetica Neue" w:eastAsia="Helvetica Neue" w:hAnsi="Helvetica Neue" w:cs="Helvetica Neue"/>
          <w:b/>
          <w:color w:val="000000"/>
          <w:highlight w:val="white"/>
        </w:rPr>
        <w:t>12:</w:t>
      </w:r>
      <w:r w:rsidRPr="00E454BB">
        <w:rPr>
          <w:rFonts w:ascii="Helvetica Neue" w:eastAsia="Helvetica Neue" w:hAnsi="Helvetica Neue" w:cs="Helvetica Neue"/>
          <w:b/>
          <w:highlight w:val="white"/>
        </w:rPr>
        <w:t>06</w:t>
      </w:r>
      <w:r w:rsidRPr="00E454BB">
        <w:rPr>
          <w:rFonts w:ascii="Helvetica Neue" w:eastAsia="Helvetica Neue" w:hAnsi="Helvetica Neue" w:cs="Helvetica Neue"/>
          <w:b/>
          <w:color w:val="000000"/>
          <w:highlight w:val="white"/>
        </w:rPr>
        <w:t xml:space="preserve"> pm</w:t>
      </w:r>
    </w:p>
    <w:p w14:paraId="7FA7B2BF" w14:textId="77777777" w:rsidR="00E454BB" w:rsidRPr="00E454BB" w:rsidRDefault="00E454BB">
      <w:pPr>
        <w:rPr>
          <w:rFonts w:ascii="Helvetica Neue" w:eastAsia="Helvetica Neue" w:hAnsi="Helvetica Neue" w:cs="Helvetica Neue"/>
          <w:highlight w:val="white"/>
        </w:rPr>
      </w:pPr>
    </w:p>
    <w:p w14:paraId="0D0270C8" w14:textId="5F814564" w:rsidR="00DC5171" w:rsidRDefault="00000000">
      <w:pPr>
        <w:numPr>
          <w:ilvl w:val="0"/>
          <w:numId w:val="1"/>
        </w:numPr>
        <w:ind w:left="567"/>
        <w:rPr>
          <w:rFonts w:ascii="Helvetica Neue" w:eastAsia="Helvetica Neue" w:hAnsi="Helvetica Neue" w:cs="Helvetica Neue"/>
          <w:b/>
          <w:color w:val="000000"/>
        </w:rPr>
      </w:pPr>
      <w:r w:rsidRPr="00E454BB">
        <w:rPr>
          <w:rFonts w:ascii="Helvetica Neue" w:eastAsia="Helvetica Neue" w:hAnsi="Helvetica Neue" w:cs="Helvetica Neue"/>
          <w:b/>
          <w:color w:val="000000"/>
        </w:rPr>
        <w:t>Acknowledgement of Traditional Owners</w:t>
      </w:r>
    </w:p>
    <w:p w14:paraId="7D4FFED7" w14:textId="77777777" w:rsidR="00E454BB" w:rsidRPr="00E454BB" w:rsidRDefault="00E454BB" w:rsidP="00E454BB">
      <w:pPr>
        <w:ind w:left="567"/>
        <w:rPr>
          <w:rFonts w:ascii="Helvetica Neue" w:eastAsia="Helvetica Neue" w:hAnsi="Helvetica Neue" w:cs="Helvetica Neue"/>
          <w:b/>
          <w:color w:val="000000"/>
        </w:rPr>
      </w:pPr>
    </w:p>
    <w:p w14:paraId="31AD7010" w14:textId="77777777" w:rsidR="00DC5171" w:rsidRPr="00E454BB" w:rsidRDefault="00000000">
      <w:pPr>
        <w:numPr>
          <w:ilvl w:val="0"/>
          <w:numId w:val="1"/>
        </w:numPr>
        <w:ind w:left="567"/>
        <w:rPr>
          <w:rFonts w:ascii="Helvetica Neue" w:eastAsia="Helvetica Neue" w:hAnsi="Helvetica Neue" w:cs="Helvetica Neue"/>
          <w:b/>
          <w:color w:val="000000"/>
        </w:rPr>
      </w:pPr>
      <w:r w:rsidRPr="00E454BB">
        <w:rPr>
          <w:rFonts w:ascii="Helvetica Neue" w:eastAsia="Helvetica Neue" w:hAnsi="Helvetica Neue" w:cs="Helvetica Neue"/>
          <w:b/>
          <w:color w:val="000000"/>
        </w:rPr>
        <w:t>Previous Minutes</w:t>
      </w:r>
    </w:p>
    <w:tbl>
      <w:tblPr>
        <w:tblStyle w:val="a"/>
        <w:tblW w:w="9020" w:type="dxa"/>
        <w:tblLayout w:type="fixed"/>
        <w:tblLook w:val="0400" w:firstRow="0" w:lastRow="0" w:firstColumn="0" w:lastColumn="0" w:noHBand="0" w:noVBand="1"/>
      </w:tblPr>
      <w:tblGrid>
        <w:gridCol w:w="4102"/>
        <w:gridCol w:w="2485"/>
        <w:gridCol w:w="2433"/>
      </w:tblGrid>
      <w:tr w:rsidR="00DC5171" w:rsidRPr="00E454BB" w14:paraId="174DFC9C" w14:textId="77777777">
        <w:tc>
          <w:tcPr>
            <w:tcW w:w="4102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F39F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color w:val="000000"/>
              </w:rPr>
              <w:t>Proposal For </w:t>
            </w:r>
          </w:p>
        </w:tc>
        <w:tc>
          <w:tcPr>
            <w:tcW w:w="248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047C" w14:textId="77777777" w:rsidR="00DC5171" w:rsidRPr="00E454BB" w:rsidRDefault="00DC5171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433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EE33" w14:textId="77777777" w:rsidR="00DC5171" w:rsidRPr="00E454BB" w:rsidRDefault="00DC5171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DC5171" w:rsidRPr="00E454BB" w14:paraId="39D650A7" w14:textId="77777777">
        <w:trPr>
          <w:trHeight w:val="511"/>
        </w:trPr>
        <w:tc>
          <w:tcPr>
            <w:tcW w:w="9020" w:type="dxa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BD99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color w:val="000000"/>
              </w:rPr>
              <w:t>The minutes from the previous AGM (23/09/2021) be confirmed as a true and accurate record of the meeting.</w:t>
            </w:r>
          </w:p>
        </w:tc>
      </w:tr>
      <w:tr w:rsidR="00DC5171" w:rsidRPr="00E454BB" w14:paraId="2E25D182" w14:textId="77777777">
        <w:tc>
          <w:tcPr>
            <w:tcW w:w="4102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E7BD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Proposed by: </w:t>
            </w:r>
            <w:r w:rsidRPr="00E454BB">
              <w:rPr>
                <w:rFonts w:ascii="Helvetica Neue" w:eastAsia="Helvetica Neue" w:hAnsi="Helvetica Neue" w:cs="Helvetica Neue"/>
                <w:color w:val="000000"/>
              </w:rPr>
              <w:t>Natalie Adler</w:t>
            </w:r>
          </w:p>
        </w:tc>
        <w:tc>
          <w:tcPr>
            <w:tcW w:w="248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2C07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Seconded By:  </w:t>
            </w:r>
            <w:r w:rsidRPr="00E454BB">
              <w:rPr>
                <w:rFonts w:ascii="Helvetica Neue" w:eastAsia="Helvetica Neue" w:hAnsi="Helvetica Neue" w:cs="Helvetica Neue"/>
                <w:color w:val="000000"/>
              </w:rPr>
              <w:t>Lach</w:t>
            </w:r>
            <w:r w:rsidRPr="00E454BB">
              <w:rPr>
                <w:rFonts w:ascii="Helvetica Neue" w:eastAsia="Helvetica Neue" w:hAnsi="Helvetica Neue" w:cs="Helvetica Neue"/>
              </w:rPr>
              <w:t>lan</w:t>
            </w:r>
            <w:r w:rsidRPr="00E454BB"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 w:rsidRPr="00E454BB">
              <w:rPr>
                <w:rFonts w:ascii="Helvetica Neue" w:eastAsia="Helvetica Neue" w:hAnsi="Helvetica Neue" w:cs="Helvetica Neue"/>
                <w:color w:val="000000"/>
              </w:rPr>
              <w:t>McNeary</w:t>
            </w:r>
            <w:proofErr w:type="spellEnd"/>
          </w:p>
        </w:tc>
        <w:tc>
          <w:tcPr>
            <w:tcW w:w="243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F7D0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For: </w:t>
            </w:r>
            <w:r w:rsidRPr="00E454BB">
              <w:rPr>
                <w:rFonts w:ascii="Helvetica Neue" w:eastAsia="Helvetica Neue" w:hAnsi="Helvetica Neue" w:cs="Helvetica Neue"/>
                <w:color w:val="000000"/>
              </w:rPr>
              <w:t>63</w:t>
            </w:r>
          </w:p>
          <w:p w14:paraId="08BFB64A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Against: </w:t>
            </w:r>
          </w:p>
          <w:p w14:paraId="3DC0F28D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>Abstentions: </w:t>
            </w:r>
            <w:r w:rsidRPr="00E454BB">
              <w:rPr>
                <w:rFonts w:ascii="Helvetica Neue" w:eastAsia="Helvetica Neue" w:hAnsi="Helvetica Neue" w:cs="Helvetica Neue"/>
                <w:color w:val="000000"/>
              </w:rPr>
              <w:t xml:space="preserve">1 </w:t>
            </w:r>
          </w:p>
        </w:tc>
      </w:tr>
    </w:tbl>
    <w:p w14:paraId="7BE32A3C" w14:textId="77777777" w:rsidR="00DC5171" w:rsidRPr="00E454BB" w:rsidRDefault="00000000">
      <w:pPr>
        <w:rPr>
          <w:rFonts w:ascii="Helvetica Neue" w:eastAsia="Helvetica Neue" w:hAnsi="Helvetica Neue" w:cs="Helvetica Neue"/>
          <w:b/>
          <w:color w:val="000000"/>
        </w:rPr>
      </w:pPr>
      <w:r w:rsidRPr="00E454BB">
        <w:rPr>
          <w:rFonts w:ascii="Helvetica Neue" w:eastAsia="Helvetica Neue" w:hAnsi="Helvetica Neue" w:cs="Helvetica Neue"/>
        </w:rPr>
        <w:br/>
      </w:r>
      <w:r w:rsidRPr="00E454BB">
        <w:rPr>
          <w:rFonts w:ascii="Helvetica Neue" w:eastAsia="Helvetica Neue" w:hAnsi="Helvetica Neue" w:cs="Helvetica Neue"/>
          <w:b/>
        </w:rPr>
        <w:t xml:space="preserve">3. </w:t>
      </w:r>
      <w:r w:rsidRPr="00E454BB">
        <w:rPr>
          <w:rFonts w:ascii="Helvetica Neue" w:eastAsia="Helvetica Neue" w:hAnsi="Helvetica Neue" w:cs="Helvetica Neue"/>
          <w:b/>
          <w:color w:val="000000"/>
        </w:rPr>
        <w:t>Endorsement of Returning Officer</w:t>
      </w:r>
    </w:p>
    <w:tbl>
      <w:tblPr>
        <w:tblStyle w:val="a0"/>
        <w:tblW w:w="9020" w:type="dxa"/>
        <w:tblLayout w:type="fixed"/>
        <w:tblLook w:val="0400" w:firstRow="0" w:lastRow="0" w:firstColumn="0" w:lastColumn="0" w:noHBand="0" w:noVBand="1"/>
      </w:tblPr>
      <w:tblGrid>
        <w:gridCol w:w="3689"/>
        <w:gridCol w:w="2468"/>
        <w:gridCol w:w="2863"/>
      </w:tblGrid>
      <w:tr w:rsidR="00DC5171" w:rsidRPr="00E454BB" w14:paraId="5B468E3C" w14:textId="77777777">
        <w:tc>
          <w:tcPr>
            <w:tcW w:w="368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40F9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color w:val="000000"/>
              </w:rPr>
              <w:t>Proposal For </w:t>
            </w:r>
          </w:p>
        </w:tc>
        <w:tc>
          <w:tcPr>
            <w:tcW w:w="2468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6FFF" w14:textId="77777777" w:rsidR="00DC5171" w:rsidRPr="00E454BB" w:rsidRDefault="00DC5171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863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2D73" w14:textId="77777777" w:rsidR="00DC5171" w:rsidRPr="00E454BB" w:rsidRDefault="00DC5171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DC5171" w:rsidRPr="00E454BB" w14:paraId="65C37AA8" w14:textId="77777777">
        <w:tc>
          <w:tcPr>
            <w:tcW w:w="9020" w:type="dxa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7E92" w14:textId="77777777" w:rsidR="00DC5171" w:rsidRPr="00E454BB" w:rsidRDefault="00000000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E454BB">
              <w:rPr>
                <w:rFonts w:ascii="Helvetica Neue" w:eastAsia="Helvetica Neue" w:hAnsi="Helvetica Neue" w:cs="Helvetica Neue"/>
                <w:color w:val="000000"/>
              </w:rPr>
              <w:t xml:space="preserve">That this Special General Meeting endorse the decision of the Executive to appoint Caitlin </w:t>
            </w:r>
            <w:proofErr w:type="spellStart"/>
            <w:r w:rsidRPr="00E454BB">
              <w:rPr>
                <w:rFonts w:ascii="Helvetica Neue" w:eastAsia="Helvetica Neue" w:hAnsi="Helvetica Neue" w:cs="Helvetica Neue"/>
                <w:color w:val="000000"/>
              </w:rPr>
              <w:t>Kalaja</w:t>
            </w:r>
            <w:proofErr w:type="spellEnd"/>
            <w:r w:rsidRPr="00E454BB">
              <w:rPr>
                <w:rFonts w:ascii="Helvetica Neue" w:eastAsia="Helvetica Neue" w:hAnsi="Helvetica Neue" w:cs="Helvetica Neue"/>
                <w:color w:val="000000"/>
              </w:rPr>
              <w:t xml:space="preserve"> as the Returning Officer for the Monash Law Students’ Society LSS Elections.  </w:t>
            </w:r>
          </w:p>
        </w:tc>
      </w:tr>
      <w:tr w:rsidR="00DC5171" w:rsidRPr="00E454BB" w14:paraId="4DCC2166" w14:textId="77777777">
        <w:tc>
          <w:tcPr>
            <w:tcW w:w="368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7426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Proposed by: </w:t>
            </w:r>
            <w:r w:rsidRPr="00E454BB">
              <w:rPr>
                <w:rFonts w:ascii="Helvetica Neue" w:eastAsia="Helvetica Neue" w:hAnsi="Helvetica Neue" w:cs="Helvetica Neue"/>
                <w:color w:val="000000"/>
              </w:rPr>
              <w:t>Natalie Adler</w:t>
            </w:r>
          </w:p>
        </w:tc>
        <w:tc>
          <w:tcPr>
            <w:tcW w:w="2468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859B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Seconded By:  </w:t>
            </w:r>
            <w:r w:rsidRPr="00E454BB">
              <w:rPr>
                <w:rFonts w:ascii="Helvetica Neue" w:eastAsia="Helvetica Neue" w:hAnsi="Helvetica Neue" w:cs="Helvetica Neue"/>
                <w:color w:val="000000"/>
              </w:rPr>
              <w:t>Geoffrey Gong</w:t>
            </w:r>
          </w:p>
        </w:tc>
        <w:tc>
          <w:tcPr>
            <w:tcW w:w="286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3872A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For: </w:t>
            </w:r>
            <w:r w:rsidRPr="00E454BB">
              <w:rPr>
                <w:rFonts w:ascii="Helvetica Neue" w:eastAsia="Helvetica Neue" w:hAnsi="Helvetica Neue" w:cs="Helvetica Neue"/>
              </w:rPr>
              <w:t>Unanimous</w:t>
            </w:r>
          </w:p>
          <w:p w14:paraId="5C4539C3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>Against:</w:t>
            </w:r>
          </w:p>
          <w:p w14:paraId="66C5D012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>Abstentions: </w:t>
            </w:r>
          </w:p>
        </w:tc>
      </w:tr>
    </w:tbl>
    <w:p w14:paraId="2B2A1E3F" w14:textId="77777777" w:rsidR="00DC5171" w:rsidRPr="00E454BB" w:rsidRDefault="00DC5171">
      <w:pPr>
        <w:rPr>
          <w:rFonts w:ascii="Helvetica Neue" w:eastAsia="Helvetica Neue" w:hAnsi="Helvetica Neue" w:cs="Helvetica Neue"/>
        </w:rPr>
      </w:pPr>
    </w:p>
    <w:p w14:paraId="09D728B6" w14:textId="77777777" w:rsidR="00DC5171" w:rsidRPr="00E454BB" w:rsidRDefault="00000000">
      <w:pPr>
        <w:rPr>
          <w:rFonts w:ascii="Helvetica Neue" w:eastAsia="Helvetica Neue" w:hAnsi="Helvetica Neue" w:cs="Helvetica Neue"/>
          <w:b/>
        </w:rPr>
      </w:pPr>
      <w:r w:rsidRPr="00E454BB">
        <w:rPr>
          <w:rFonts w:ascii="Helvetica Neue" w:eastAsia="Helvetica Neue" w:hAnsi="Helvetica Neue" w:cs="Helvetica Neue"/>
          <w:b/>
        </w:rPr>
        <w:t>4. Outline of Elections for 2022/2023 Executive and Portfolio Committees</w:t>
      </w:r>
    </w:p>
    <w:tbl>
      <w:tblPr>
        <w:tblStyle w:val="a1"/>
        <w:tblW w:w="9020" w:type="dxa"/>
        <w:tblLayout w:type="fixed"/>
        <w:tblLook w:val="0400" w:firstRow="0" w:lastRow="0" w:firstColumn="0" w:lastColumn="0" w:noHBand="0" w:noVBand="1"/>
      </w:tblPr>
      <w:tblGrid>
        <w:gridCol w:w="2729"/>
        <w:gridCol w:w="2943"/>
        <w:gridCol w:w="3348"/>
      </w:tblGrid>
      <w:tr w:rsidR="00DC5171" w:rsidRPr="00E454BB" w14:paraId="5CA3E811" w14:textId="77777777">
        <w:tc>
          <w:tcPr>
            <w:tcW w:w="272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8F15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color w:val="000000"/>
              </w:rPr>
              <w:t>Proposal For </w:t>
            </w:r>
          </w:p>
        </w:tc>
        <w:tc>
          <w:tcPr>
            <w:tcW w:w="2943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DE9C" w14:textId="77777777" w:rsidR="00DC5171" w:rsidRPr="00E454BB" w:rsidRDefault="00DC5171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3348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F98A" w14:textId="77777777" w:rsidR="00DC5171" w:rsidRPr="00E454BB" w:rsidRDefault="00DC5171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DC5171" w:rsidRPr="00E454BB" w14:paraId="106399E3" w14:textId="77777777">
        <w:tc>
          <w:tcPr>
            <w:tcW w:w="9020" w:type="dxa"/>
            <w:gridSpan w:val="3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B237" w14:textId="77777777" w:rsidR="00DC5171" w:rsidRPr="00E454BB" w:rsidRDefault="00000000">
            <w:pPr>
              <w:rPr>
                <w:rFonts w:ascii="Helvetica Neue" w:eastAsia="Helvetica Neue" w:hAnsi="Helvetica Neue" w:cs="Helvetica Neue"/>
                <w:color w:val="000000"/>
              </w:rPr>
            </w:pPr>
            <w:r w:rsidRPr="00E454BB">
              <w:rPr>
                <w:rFonts w:ascii="Helvetica Neue" w:eastAsia="Helvetica Neue" w:hAnsi="Helvetica Neue" w:cs="Helvetica Neue"/>
                <w:color w:val="000000"/>
              </w:rPr>
              <w:t>That the Association adopts the revised Monash Law Students’ Society Election Regulations for the 2022 Election.</w:t>
            </w:r>
          </w:p>
        </w:tc>
      </w:tr>
      <w:tr w:rsidR="00DC5171" w:rsidRPr="00E454BB" w14:paraId="0937ED52" w14:textId="77777777">
        <w:tc>
          <w:tcPr>
            <w:tcW w:w="272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4BE4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>Proposed by:</w:t>
            </w:r>
            <w:r w:rsidRPr="00E454BB"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 w:rsidRPr="00E454BB">
              <w:rPr>
                <w:rFonts w:ascii="Helvetica Neue" w:eastAsia="Helvetica Neue" w:hAnsi="Helvetica Neue" w:cs="Helvetica Neue"/>
              </w:rPr>
              <w:t>Natalie Adler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4D08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Seconded By: </w:t>
            </w:r>
            <w:r w:rsidRPr="00E454BB">
              <w:rPr>
                <w:rFonts w:ascii="Helvetica Neue" w:eastAsia="Helvetica Neue" w:hAnsi="Helvetica Neue" w:cs="Helvetica Neue"/>
              </w:rPr>
              <w:t xml:space="preserve">Lachlan </w:t>
            </w:r>
            <w:proofErr w:type="spellStart"/>
            <w:r w:rsidRPr="00E454BB">
              <w:rPr>
                <w:rFonts w:ascii="Helvetica Neue" w:eastAsia="Helvetica Neue" w:hAnsi="Helvetica Neue" w:cs="Helvetica Neue"/>
              </w:rPr>
              <w:t>McNeary</w:t>
            </w:r>
            <w:proofErr w:type="spellEnd"/>
          </w:p>
        </w:tc>
        <w:tc>
          <w:tcPr>
            <w:tcW w:w="3348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18A0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For: </w:t>
            </w:r>
            <w:r w:rsidRPr="00E454BB">
              <w:rPr>
                <w:rFonts w:ascii="Helvetica Neue" w:eastAsia="Helvetica Neue" w:hAnsi="Helvetica Neue" w:cs="Helvetica Neue"/>
                <w:color w:val="000000"/>
              </w:rPr>
              <w:t>Un</w:t>
            </w:r>
            <w:r w:rsidRPr="00E454BB">
              <w:rPr>
                <w:rFonts w:ascii="Helvetica Neue" w:eastAsia="Helvetica Neue" w:hAnsi="Helvetica Neue" w:cs="Helvetica Neue"/>
              </w:rPr>
              <w:t>animous</w:t>
            </w:r>
          </w:p>
          <w:p w14:paraId="2B20A18C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>Against:</w:t>
            </w:r>
          </w:p>
          <w:p w14:paraId="1DE22F29" w14:textId="77777777" w:rsidR="00DC5171" w:rsidRPr="00E454BB" w:rsidRDefault="00000000">
            <w:pPr>
              <w:rPr>
                <w:rFonts w:ascii="Helvetica Neue" w:eastAsia="Helvetica Neue" w:hAnsi="Helvetica Neue" w:cs="Helvetica Neue"/>
              </w:rPr>
            </w:pPr>
            <w:r w:rsidRPr="00E454BB">
              <w:rPr>
                <w:rFonts w:ascii="Helvetica Neue" w:eastAsia="Helvetica Neue" w:hAnsi="Helvetica Neue" w:cs="Helvetica Neue"/>
                <w:b/>
                <w:color w:val="000000"/>
              </w:rPr>
              <w:t>Abstentions: </w:t>
            </w:r>
          </w:p>
        </w:tc>
      </w:tr>
    </w:tbl>
    <w:p w14:paraId="419829D2" w14:textId="77777777" w:rsidR="00DC5171" w:rsidRPr="00E454BB" w:rsidRDefault="00DC5171">
      <w:pPr>
        <w:rPr>
          <w:rFonts w:ascii="Helvetica Neue" w:eastAsia="Helvetica Neue" w:hAnsi="Helvetica Neue" w:cs="Helvetica Neue"/>
          <w:highlight w:val="white"/>
        </w:rPr>
      </w:pPr>
    </w:p>
    <w:p w14:paraId="56648FD9" w14:textId="644185F7" w:rsidR="00DC5171" w:rsidRPr="00E454BB" w:rsidRDefault="00000000">
      <w:pPr>
        <w:rPr>
          <w:rFonts w:ascii="Helvetica Neue" w:eastAsia="Helvetica Neue" w:hAnsi="Helvetica Neue" w:cs="Helvetica Neue"/>
          <w:b/>
        </w:rPr>
      </w:pPr>
      <w:r w:rsidRPr="00E454BB">
        <w:rPr>
          <w:rFonts w:ascii="Helvetica Neue" w:eastAsia="Helvetica Neue" w:hAnsi="Helvetica Neue" w:cs="Helvetica Neue"/>
          <w:b/>
        </w:rPr>
        <w:t xml:space="preserve">Minutes closed at </w:t>
      </w:r>
      <w:r w:rsidRPr="00E454BB">
        <w:rPr>
          <w:rFonts w:ascii="Helvetica Neue" w:eastAsia="Helvetica Neue" w:hAnsi="Helvetica Neue" w:cs="Helvetica Neue"/>
          <w:b/>
          <w:highlight w:val="white"/>
        </w:rPr>
        <w:t>12:34pm</w:t>
      </w:r>
    </w:p>
    <w:sectPr w:rsidR="00DC5171" w:rsidRPr="00E454BB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03D"/>
    <w:multiLevelType w:val="multilevel"/>
    <w:tmpl w:val="63147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7483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71"/>
    <w:rsid w:val="00DC5171"/>
    <w:rsid w:val="00E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9AB23"/>
  <w15:docId w15:val="{2577FFC5-D651-4943-B1A6-8C8BA7FD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5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4354E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6435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4354E"/>
  </w:style>
  <w:style w:type="paragraph" w:styleId="ListParagraph">
    <w:name w:val="List Paragraph"/>
    <w:basedOn w:val="Normal"/>
    <w:uiPriority w:val="34"/>
    <w:qFormat/>
    <w:rsid w:val="0064354E"/>
    <w:pPr>
      <w:ind w:left="720"/>
      <w:contextualSpacing/>
    </w:pPr>
  </w:style>
  <w:style w:type="table" w:styleId="TableGrid">
    <w:name w:val="Table Grid"/>
    <w:basedOn w:val="TableNormal"/>
    <w:uiPriority w:val="39"/>
    <w:rsid w:val="004068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OrI6spdvAgEaymfY1pPjtG0PWQ==">AMUW2mV/JRqA/sRKbo9m521ZwxeTw0Ld3QZc362isG2VK1Ln0jIYaNZrM8OTF+xHqjevwit6xLoeYxj+ms6Jg+jqDnGENguUTZrc3MFxxK24ibcYuLcqCEs=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Gates</dc:creator>
  <cp:lastModifiedBy>Toby Nelson</cp:lastModifiedBy>
  <cp:revision>2</cp:revision>
  <dcterms:created xsi:type="dcterms:W3CDTF">2021-08-24T01:00:00Z</dcterms:created>
  <dcterms:modified xsi:type="dcterms:W3CDTF">2022-08-18T11:50:00Z</dcterms:modified>
</cp:coreProperties>
</file>